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E6" w:rsidRPr="00826FE6" w:rsidRDefault="00826FE6" w:rsidP="00826FE6">
      <w:pPr>
        <w:shd w:val="clear" w:color="auto" w:fill="FFFFFF"/>
        <w:spacing w:before="161" w:after="240" w:line="240" w:lineRule="auto"/>
        <w:outlineLvl w:val="0"/>
        <w:rPr>
          <w:rFonts w:eastAsia="Times New Roman"/>
          <w:bCs/>
          <w:color w:val="333333"/>
          <w:kern w:val="36"/>
          <w:sz w:val="28"/>
          <w:szCs w:val="28"/>
          <w:u w:val="none"/>
          <w:lang w:eastAsia="ru-RU"/>
        </w:rPr>
      </w:pPr>
      <w:r w:rsidRPr="00826FE6">
        <w:rPr>
          <w:rFonts w:eastAsia="Times New Roman"/>
          <w:bCs/>
          <w:color w:val="333333"/>
          <w:kern w:val="36"/>
          <w:sz w:val="28"/>
          <w:szCs w:val="28"/>
          <w:u w:val="none"/>
          <w:lang w:eastAsia="ru-RU"/>
        </w:rPr>
        <w:t>ГОСУДАРСТВЕННЫЙ ШКОЛЬНЫЙ СТАНДАРТ</w:t>
      </w:r>
    </w:p>
    <w:p w:rsidR="00826FE6" w:rsidRPr="00826FE6" w:rsidRDefault="00826FE6" w:rsidP="00826FE6">
      <w:pPr>
        <w:shd w:val="clear" w:color="auto" w:fill="FFFFFF"/>
        <w:spacing w:after="0" w:line="240" w:lineRule="auto"/>
        <w:jc w:val="right"/>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ОДОБРЕНО</w:t>
      </w:r>
    </w:p>
    <w:p w:rsidR="00826FE6" w:rsidRPr="00826FE6" w:rsidRDefault="00826FE6" w:rsidP="00826FE6">
      <w:pPr>
        <w:shd w:val="clear" w:color="auto" w:fill="FFFFFF"/>
        <w:spacing w:after="0" w:line="240" w:lineRule="auto"/>
        <w:jc w:val="right"/>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Постановление коллегии</w:t>
      </w:r>
    </w:p>
    <w:p w:rsidR="00826FE6" w:rsidRPr="00826FE6" w:rsidRDefault="00826FE6" w:rsidP="00826FE6">
      <w:pPr>
        <w:shd w:val="clear" w:color="auto" w:fill="FFFFFF"/>
        <w:spacing w:after="0" w:line="240" w:lineRule="auto"/>
        <w:jc w:val="right"/>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Министерства образования</w:t>
      </w:r>
    </w:p>
    <w:p w:rsidR="00826FE6" w:rsidRPr="00826FE6" w:rsidRDefault="00826FE6" w:rsidP="00826FE6">
      <w:pPr>
        <w:shd w:val="clear" w:color="auto" w:fill="FFFFFF"/>
        <w:spacing w:after="0" w:line="240" w:lineRule="auto"/>
        <w:jc w:val="right"/>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Республики Беларусь</w:t>
      </w:r>
    </w:p>
    <w:p w:rsidR="00826FE6" w:rsidRPr="00826FE6" w:rsidRDefault="00826FE6" w:rsidP="00826FE6">
      <w:pPr>
        <w:shd w:val="clear" w:color="auto" w:fill="FFFFFF"/>
        <w:spacing w:after="0" w:line="240" w:lineRule="auto"/>
        <w:jc w:val="right"/>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10.05.2022 № 4.11</w:t>
      </w:r>
    </w:p>
    <w:p w:rsidR="00826FE6" w:rsidRPr="00826FE6" w:rsidRDefault="00826FE6" w:rsidP="00826FE6">
      <w:pPr>
        <w:shd w:val="clear" w:color="auto" w:fill="FFFFFF"/>
        <w:spacing w:after="0" w:line="240" w:lineRule="auto"/>
        <w:jc w:val="center"/>
        <w:rPr>
          <w:rFonts w:eastAsia="Times New Roman"/>
          <w:b w:val="0"/>
          <w:color w:val="111111"/>
          <w:sz w:val="28"/>
          <w:szCs w:val="28"/>
          <w:u w:val="none"/>
          <w:lang w:eastAsia="ru-RU"/>
        </w:rPr>
      </w:pPr>
      <w:r w:rsidRPr="00826FE6">
        <w:rPr>
          <w:rFonts w:eastAsia="Times New Roman"/>
          <w:bCs/>
          <w:color w:val="111111"/>
          <w:sz w:val="28"/>
          <w:szCs w:val="28"/>
          <w:u w:val="none"/>
          <w:lang w:eastAsia="ru-RU"/>
        </w:rPr>
        <w:t>Государственный школьный стандарт</w:t>
      </w:r>
    </w:p>
    <w:p w:rsidR="00826FE6" w:rsidRPr="00826FE6" w:rsidRDefault="00826FE6" w:rsidP="00826FE6">
      <w:pPr>
        <w:shd w:val="clear" w:color="auto" w:fill="FFFFFF"/>
        <w:spacing w:after="0" w:line="240" w:lineRule="auto"/>
        <w:jc w:val="center"/>
        <w:rPr>
          <w:rFonts w:eastAsia="Times New Roman"/>
          <w:b w:val="0"/>
          <w:color w:val="111111"/>
          <w:sz w:val="28"/>
          <w:szCs w:val="28"/>
          <w:u w:val="none"/>
          <w:lang w:eastAsia="ru-RU"/>
        </w:rPr>
      </w:pPr>
      <w:r w:rsidRPr="00826FE6">
        <w:rPr>
          <w:rFonts w:eastAsia="Times New Roman"/>
          <w:bCs/>
          <w:color w:val="111111"/>
          <w:sz w:val="28"/>
          <w:szCs w:val="28"/>
          <w:u w:val="none"/>
          <w:lang w:eastAsia="ru-RU"/>
        </w:rPr>
        <w:t>ГЛАВА 1</w:t>
      </w:r>
    </w:p>
    <w:p w:rsidR="00826FE6" w:rsidRPr="00826FE6" w:rsidRDefault="00826FE6" w:rsidP="00826FE6">
      <w:pPr>
        <w:shd w:val="clear" w:color="auto" w:fill="FFFFFF"/>
        <w:spacing w:after="0" w:line="240" w:lineRule="auto"/>
        <w:jc w:val="center"/>
        <w:rPr>
          <w:rFonts w:eastAsia="Times New Roman"/>
          <w:b w:val="0"/>
          <w:color w:val="111111"/>
          <w:sz w:val="28"/>
          <w:szCs w:val="28"/>
          <w:u w:val="none"/>
          <w:lang w:eastAsia="ru-RU"/>
        </w:rPr>
      </w:pPr>
      <w:r w:rsidRPr="00826FE6">
        <w:rPr>
          <w:rFonts w:eastAsia="Times New Roman"/>
          <w:bCs/>
          <w:color w:val="111111"/>
          <w:sz w:val="28"/>
          <w:szCs w:val="28"/>
          <w:u w:val="none"/>
          <w:lang w:eastAsia="ru-RU"/>
        </w:rPr>
        <w:t>ОБЩИЕ ПОЛОЖЕНИЯ</w:t>
      </w:r>
    </w:p>
    <w:p w:rsidR="00826FE6" w:rsidRPr="00826FE6" w:rsidRDefault="00826FE6" w:rsidP="00826FE6">
      <w:pPr>
        <w:shd w:val="clear" w:color="auto" w:fill="FFFFFF"/>
        <w:spacing w:after="0" w:line="240" w:lineRule="auto"/>
        <w:ind w:firstLine="708"/>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1. Настоящий Государственный школьный стандарт (далее – Стандарт) разработан на основании положений Конституции Республики Беларусь, Закона Республики Беларусь от 19 ноября 1993 г. № 2570-XII «О правах ребенка», Кодекса Республики Беларусь об образовании, иных актов законодательства.</w:t>
      </w:r>
    </w:p>
    <w:p w:rsidR="00826FE6" w:rsidRPr="00826FE6" w:rsidRDefault="00826FE6" w:rsidP="00826FE6">
      <w:pPr>
        <w:shd w:val="clear" w:color="auto" w:fill="FFFFFF"/>
        <w:spacing w:after="0" w:line="240" w:lineRule="auto"/>
        <w:ind w:firstLine="708"/>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2. </w:t>
      </w:r>
      <w:proofErr w:type="gramStart"/>
      <w:r w:rsidRPr="00826FE6">
        <w:rPr>
          <w:rFonts w:eastAsia="Times New Roman"/>
          <w:b w:val="0"/>
          <w:color w:val="111111"/>
          <w:sz w:val="28"/>
          <w:szCs w:val="28"/>
          <w:u w:val="none"/>
          <w:lang w:eastAsia="ru-RU"/>
        </w:rPr>
        <w:t xml:space="preserve">Цель Стандарта – обеспечение эффективности образовательного процесса, безопасных условий пребывания учащихся в учреждении общего среднего образования, укрепления дисциплины и правопорядка, достижения отношений сотрудничества, </w:t>
      </w:r>
      <w:proofErr w:type="spellStart"/>
      <w:r w:rsidRPr="00826FE6">
        <w:rPr>
          <w:rFonts w:eastAsia="Times New Roman"/>
          <w:b w:val="0"/>
          <w:color w:val="111111"/>
          <w:sz w:val="28"/>
          <w:szCs w:val="28"/>
          <w:u w:val="none"/>
          <w:lang w:eastAsia="ru-RU"/>
        </w:rPr>
        <w:t>взаимоподдержки</w:t>
      </w:r>
      <w:proofErr w:type="spellEnd"/>
      <w:r w:rsidRPr="00826FE6">
        <w:rPr>
          <w:rFonts w:eastAsia="Times New Roman"/>
          <w:b w:val="0"/>
          <w:color w:val="111111"/>
          <w:sz w:val="28"/>
          <w:szCs w:val="28"/>
          <w:u w:val="none"/>
          <w:lang w:eastAsia="ru-RU"/>
        </w:rPr>
        <w:t xml:space="preserve">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roofErr w:type="gramEnd"/>
    </w:p>
    <w:p w:rsidR="00826FE6" w:rsidRPr="00826FE6" w:rsidRDefault="00826FE6" w:rsidP="00826FE6">
      <w:pPr>
        <w:shd w:val="clear" w:color="auto" w:fill="FFFFFF"/>
        <w:spacing w:after="0" w:line="240" w:lineRule="auto"/>
        <w:ind w:firstLine="708"/>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3. Настоящий Стандарт обязателен для применения во всех учреждениях общего среднего образования (далее – учреждения образования).</w:t>
      </w:r>
    </w:p>
    <w:p w:rsidR="00826FE6" w:rsidRPr="00826FE6" w:rsidRDefault="00826FE6" w:rsidP="00826FE6">
      <w:pPr>
        <w:shd w:val="clear" w:color="auto" w:fill="FFFFFF"/>
        <w:spacing w:after="0" w:line="240" w:lineRule="auto"/>
        <w:ind w:firstLine="708"/>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4. В настоящем Стандарте применяются термины и их определения в значениях, установленных Кодексом Республики Беларусь об образовании, иными актами законодательства.</w:t>
      </w:r>
    </w:p>
    <w:p w:rsidR="00826FE6" w:rsidRPr="00826FE6" w:rsidRDefault="00826FE6" w:rsidP="00826FE6">
      <w:pPr>
        <w:shd w:val="clear" w:color="auto" w:fill="FFFFFF"/>
        <w:spacing w:line="240" w:lineRule="auto"/>
        <w:ind w:firstLine="708"/>
        <w:rPr>
          <w:rFonts w:eastAsia="Times New Roman"/>
          <w:b w:val="0"/>
          <w:color w:val="111111"/>
          <w:sz w:val="28"/>
          <w:szCs w:val="28"/>
          <w:u w:val="none"/>
          <w:lang w:eastAsia="ru-RU"/>
        </w:rPr>
      </w:pPr>
      <w:r w:rsidRPr="00826FE6">
        <w:rPr>
          <w:rFonts w:eastAsia="Times New Roman"/>
          <w:b w:val="0"/>
          <w:color w:val="111111"/>
          <w:sz w:val="28"/>
          <w:szCs w:val="28"/>
          <w:u w:val="none"/>
          <w:lang w:eastAsia="ru-RU"/>
        </w:rPr>
        <w:t>5. </w:t>
      </w:r>
      <w:proofErr w:type="gramStart"/>
      <w:r w:rsidRPr="00826FE6">
        <w:rPr>
          <w:rFonts w:eastAsia="Times New Roman"/>
          <w:b w:val="0"/>
          <w:color w:val="111111"/>
          <w:sz w:val="28"/>
          <w:szCs w:val="28"/>
          <w:u w:val="none"/>
          <w:lang w:eastAsia="ru-RU"/>
        </w:rPr>
        <w:t>Настоящий Стандарт регламентирует вопросы организации образовательного процесса и взаимодействия его участников посредством установления требований к ресурсным (кадровым и материально-техническим) и иным условиям реализации образовательных программ общего среднего образования, поведению и взаимодействию участников образовательного процесса в целях укрепления дисциплины и правопорядка в учреждениях образования, создания атмосферы взаимопонимания и сотрудничества участников образовательного процесса.</w:t>
      </w:r>
      <w:proofErr w:type="gramEnd"/>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ГЛАВА 5</w:t>
      </w:r>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ПРАВА И ОБЯЗАННОСТИ УЧАЩИХСЯ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u w:val="single"/>
        </w:rPr>
      </w:pPr>
      <w:r w:rsidRPr="00826FE6">
        <w:rPr>
          <w:color w:val="111111"/>
          <w:sz w:val="28"/>
          <w:szCs w:val="28"/>
          <w:u w:val="single"/>
        </w:rPr>
        <w:t xml:space="preserve">40. Учащиеся имеют право </w:t>
      </w:r>
      <w:proofErr w:type="gramStart"/>
      <w:r w:rsidRPr="00826FE6">
        <w:rPr>
          <w:color w:val="111111"/>
          <w:sz w:val="28"/>
          <w:szCs w:val="28"/>
          <w:u w:val="single"/>
        </w:rPr>
        <w:t>на</w:t>
      </w:r>
      <w:proofErr w:type="gramEnd"/>
      <w:r w:rsidRPr="00826FE6">
        <w:rPr>
          <w:color w:val="111111"/>
          <w:sz w:val="28"/>
          <w:szCs w:val="28"/>
          <w:u w:val="single"/>
        </w:rPr>
        <w:t>:</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получение образования в соответствии с образовательными программами общего среднего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создание специальных условий для получения образования с учетом особенностей их психофизического развития;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получение дополнительного образования детей и молодежи в соответствии с Кодексом и в порядке, определяемом Положением об учреждении дополнительного </w:t>
      </w:r>
      <w:r w:rsidRPr="00826FE6">
        <w:rPr>
          <w:color w:val="111111"/>
          <w:sz w:val="28"/>
          <w:szCs w:val="28"/>
        </w:rPr>
        <w:lastRenderedPageBreak/>
        <w:t>образования детей и молодежи, утвержденным постановлением Министерства образования Республики Беларусь от 25 июля 2011 г. № 149;</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охрану жизни и здоровья во время образовательного процесса;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пользование учебниками (учебными пособиями) в соответствии с законодательством;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бесплатное пользование библиотекой, учебной и спортивной базой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участие в управлении учреждением образования в соответствии с Уставом учреждения образования (далее – Устав);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отдых на переменах, организацию досуговой деятельности во время каникул;</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создание благоприятных условий для самообразования;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объективную оценку знаний;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сохранение места в учреждении образования в случае направления для обучения и лечения в санаторную школу-интернат;</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обучение на уроках физической культуры и здоровья в соответствии с группой здоровья;</w:t>
      </w:r>
    </w:p>
    <w:p w:rsidR="00826FE6" w:rsidRPr="00826FE6" w:rsidRDefault="00826FE6" w:rsidP="00826FE6">
      <w:pPr>
        <w:pStyle w:val="a3"/>
        <w:shd w:val="clear" w:color="auto" w:fill="FFFFFF"/>
        <w:spacing w:before="0" w:beforeAutospacing="0" w:after="0" w:afterAutospacing="0"/>
        <w:jc w:val="both"/>
        <w:rPr>
          <w:color w:val="111111"/>
          <w:sz w:val="28"/>
          <w:szCs w:val="28"/>
        </w:rPr>
      </w:pPr>
      <w:r w:rsidRPr="00826FE6">
        <w:rPr>
          <w:color w:val="111111"/>
          <w:sz w:val="28"/>
          <w:szCs w:val="28"/>
        </w:rPr>
        <w:t>посещение стимулирующих и (или) поддерживающих занятий;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выбор факультативных занятий в пределах установленного учебным планом </w:t>
      </w:r>
      <w:proofErr w:type="gramStart"/>
      <w:r w:rsidRPr="00826FE6">
        <w:rPr>
          <w:color w:val="111111"/>
          <w:sz w:val="28"/>
          <w:szCs w:val="28"/>
        </w:rPr>
        <w:t>учреждения образования количества часов факультативных занятий</w:t>
      </w:r>
      <w:proofErr w:type="gramEnd"/>
      <w:r w:rsidRPr="00826FE6">
        <w:rPr>
          <w:color w:val="111111"/>
          <w:sz w:val="28"/>
          <w:szCs w:val="28"/>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изучение отдельных учебных предметов на повышенном уровне в соответствии с учебным планом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получение дополнительных образовательных услуг (в том числе платных) из числа услуг, оказываемых учреждением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получение горячего питания в порядке, определенном законодательством;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участие в олимпиадах, конкурсах, турнирах, конференциях и других образовательных мероприятиях, спортивно-массовых, физкультурно-оздоровительных, иных мероприятиях;</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поощрение за успехи в учебной, спортивно-массовой, общественной, научной деятельности, а также в образовательных мероприятиях;</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получение социально-педагогической поддержки и психологической помощи;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участие в органах ученического самоуправления в учреждении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защиту от любых противоправных посягательств;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неприкосновенность личности.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u w:val="single"/>
        </w:rPr>
      </w:pPr>
      <w:r w:rsidRPr="00826FE6">
        <w:rPr>
          <w:color w:val="111111"/>
          <w:sz w:val="28"/>
          <w:szCs w:val="28"/>
          <w:u w:val="single"/>
        </w:rPr>
        <w:t>41. Учащиеся обязаны: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lastRenderedPageBreak/>
        <w:t>уважать честь и достоинство всех участников образовательного процесса, работников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находиться в учреждении образования в течение времени, предусмотренного расписанием занятий (учебных, факультативных, объединений по интересам, иных);</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покидать территорию учреждения образования во время занятий только с разрешения классного руководителя (дежурного администратора);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посещать классные и информационные часы;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участвовать в мероприятиях общественно полезного труда;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заботиться о своем здоровье, безопасности и жизни окружающих, стремиться к нравственному, духовному и физическому развитию, самосовершенствованию;</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размещать устройство связи, </w:t>
      </w:r>
      <w:proofErr w:type="gramStart"/>
      <w:r w:rsidRPr="00826FE6">
        <w:rPr>
          <w:color w:val="111111"/>
          <w:sz w:val="28"/>
          <w:szCs w:val="28"/>
        </w:rPr>
        <w:t>интернет-связи</w:t>
      </w:r>
      <w:proofErr w:type="gramEnd"/>
      <w:r w:rsidRPr="00826FE6">
        <w:rPr>
          <w:color w:val="111111"/>
          <w:sz w:val="28"/>
          <w:szCs w:val="28"/>
        </w:rPr>
        <w:t xml:space="preserve"> перед началом учебных занятий в специально отведенных местах;</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соблюдать деловой стиль одежды;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иметь на уроках необходимые учебные принадлежности;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иметь аккуратно и разборчиво подписанные рабочие тетради и тетради для контрольных работ по предметам;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аккуратно и разборчиво записывать в дневник расписание уроков на неделю вперед, в конце каждого урока – домашнее задание;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еженедельно сдавать дневник на проверку классному руководителю;</w:t>
      </w:r>
    </w:p>
    <w:p w:rsidR="00826FE6" w:rsidRPr="00826FE6" w:rsidRDefault="00826FE6" w:rsidP="00826FE6">
      <w:pPr>
        <w:pStyle w:val="a3"/>
        <w:shd w:val="clear" w:color="auto" w:fill="FFFFFF"/>
        <w:spacing w:before="0" w:beforeAutospacing="0" w:after="0" w:afterAutospacing="0"/>
        <w:jc w:val="both"/>
        <w:rPr>
          <w:color w:val="111111"/>
          <w:sz w:val="28"/>
          <w:szCs w:val="28"/>
        </w:rPr>
      </w:pPr>
      <w:r w:rsidRPr="00826FE6">
        <w:rPr>
          <w:color w:val="111111"/>
          <w:sz w:val="28"/>
          <w:szCs w:val="28"/>
        </w:rPr>
        <w:t>предоставлять дневник по первому требованию педагогического работника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соблюдать правила поведения в библиотеке и правила пользования библиотечным фондом.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u w:val="single"/>
        </w:rPr>
      </w:pPr>
      <w:r w:rsidRPr="00826FE6">
        <w:rPr>
          <w:color w:val="111111"/>
          <w:sz w:val="28"/>
          <w:szCs w:val="28"/>
          <w:u w:val="single"/>
        </w:rPr>
        <w:lastRenderedPageBreak/>
        <w:t>42. Учащимся в учреждении образования и на его территории категорически запрещается: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не выполнять требования педагогических работников;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proofErr w:type="gramStart"/>
      <w:r w:rsidRPr="00826FE6">
        <w:rPr>
          <w:color w:val="111111"/>
          <w:sz w:val="28"/>
          <w:szCs w:val="28"/>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826FE6">
        <w:rPr>
          <w:color w:val="111111"/>
          <w:sz w:val="28"/>
          <w:szCs w:val="28"/>
        </w:rPr>
        <w:t>прекурсоры</w:t>
      </w:r>
      <w:proofErr w:type="spellEnd"/>
      <w:proofErr w:type="gramEnd"/>
      <w:r w:rsidRPr="00826FE6">
        <w:rPr>
          <w:color w:val="111111"/>
          <w:sz w:val="28"/>
          <w:szCs w:val="28"/>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нарушать дисциплину в ходе образовательного процесса,  применять физическую силу и оскорбления в отношении других его участников;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пользоваться устройствами мобильной связи, </w:t>
      </w:r>
      <w:proofErr w:type="gramStart"/>
      <w:r w:rsidRPr="00826FE6">
        <w:rPr>
          <w:color w:val="111111"/>
          <w:sz w:val="28"/>
          <w:szCs w:val="28"/>
        </w:rPr>
        <w:t>интернет-связи</w:t>
      </w:r>
      <w:proofErr w:type="gramEnd"/>
      <w:r w:rsidRPr="00826FE6">
        <w:rPr>
          <w:color w:val="111111"/>
          <w:sz w:val="28"/>
          <w:szCs w:val="28"/>
        </w:rPr>
        <w:t>, музыкальными колонками, игровыми устройствами во время образовательного процесса без разрешения педагогов;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пропагандировать, хранить и распространять посредством </w:t>
      </w:r>
      <w:proofErr w:type="gramStart"/>
      <w:r w:rsidRPr="00826FE6">
        <w:rPr>
          <w:color w:val="111111"/>
          <w:sz w:val="28"/>
          <w:szCs w:val="28"/>
        </w:rPr>
        <w:t>мобильной</w:t>
      </w:r>
      <w:proofErr w:type="gramEnd"/>
      <w:r w:rsidRPr="00826FE6">
        <w:rPr>
          <w:color w:val="111111"/>
          <w:sz w:val="28"/>
          <w:szCs w:val="28"/>
        </w:rPr>
        <w:t>, интернет-связи информацию, содержащую жестокость, насилие;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употреблять во время  учебных занятий пищу и напитки;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пересаживаться за другую парту без разрешения учителя;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учебниках делать какие-либо записи, рисовать, вырывать из них страницы;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во время учебных занятий и перерывов между ними играть в азартные игры, проводить операции спекулятивного характера;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43. Иные права и обязанности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826FE6" w:rsidRDefault="00826FE6" w:rsidP="00826FE6">
      <w:pPr>
        <w:pStyle w:val="a3"/>
        <w:shd w:val="clear" w:color="auto" w:fill="FFFFFF"/>
        <w:spacing w:before="0" w:beforeAutospacing="0" w:after="0" w:afterAutospacing="0"/>
        <w:jc w:val="center"/>
        <w:rPr>
          <w:rStyle w:val="a4"/>
          <w:color w:val="111111"/>
          <w:sz w:val="28"/>
          <w:szCs w:val="28"/>
        </w:rPr>
      </w:pPr>
    </w:p>
    <w:p w:rsidR="00826FE6" w:rsidRPr="00826FE6" w:rsidRDefault="00826FE6" w:rsidP="00826FE6">
      <w:pPr>
        <w:pStyle w:val="a3"/>
        <w:shd w:val="clear" w:color="auto" w:fill="FFFFFF"/>
        <w:spacing w:before="0" w:beforeAutospacing="0" w:after="0" w:afterAutospacing="0"/>
        <w:jc w:val="center"/>
        <w:rPr>
          <w:color w:val="111111"/>
          <w:sz w:val="28"/>
          <w:szCs w:val="28"/>
        </w:rPr>
      </w:pPr>
      <w:bookmarkStart w:id="0" w:name="_GoBack"/>
      <w:bookmarkEnd w:id="0"/>
      <w:r w:rsidRPr="00826FE6">
        <w:rPr>
          <w:rStyle w:val="a4"/>
          <w:color w:val="111111"/>
          <w:sz w:val="28"/>
          <w:szCs w:val="28"/>
        </w:rPr>
        <w:lastRenderedPageBreak/>
        <w:t>ГЛАВА 6</w:t>
      </w:r>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ПРАВИЛА ПОВЕДЕНИЯ УЧАЩИХСЯ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44. Порядок посещения учащимися учебных занятий.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При входе учителя в класс учащиеся встают в знак приветствия.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Выполнение требований учителя на уроке является для учащихся обязательным и безоговорочным.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случае</w:t>
      </w:r>
      <w:proofErr w:type="gramStart"/>
      <w:r w:rsidRPr="00826FE6">
        <w:rPr>
          <w:color w:val="111111"/>
          <w:sz w:val="28"/>
          <w:szCs w:val="28"/>
        </w:rPr>
        <w:t>,</w:t>
      </w:r>
      <w:proofErr w:type="gramEnd"/>
      <w:r w:rsidRPr="00826FE6">
        <w:rPr>
          <w:color w:val="111111"/>
          <w:sz w:val="28"/>
          <w:szCs w:val="28"/>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случае</w:t>
      </w:r>
      <w:proofErr w:type="gramStart"/>
      <w:r w:rsidRPr="00826FE6">
        <w:rPr>
          <w:color w:val="111111"/>
          <w:sz w:val="28"/>
          <w:szCs w:val="28"/>
        </w:rPr>
        <w:t>,</w:t>
      </w:r>
      <w:proofErr w:type="gramEnd"/>
      <w:r w:rsidRPr="00826FE6">
        <w:rPr>
          <w:color w:val="111111"/>
          <w:sz w:val="28"/>
          <w:szCs w:val="28"/>
        </w:rPr>
        <w:t xml:space="preserve"> если требования учителя нарушают права учащегося, последний может проинформировать об этом дежурного администратора.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Дежурный администратор после изучения ситуации вправе разрешить учащемуся присутствовать на последующих уроках.</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случае</w:t>
      </w:r>
      <w:proofErr w:type="gramStart"/>
      <w:r w:rsidRPr="00826FE6">
        <w:rPr>
          <w:color w:val="111111"/>
          <w:sz w:val="28"/>
          <w:szCs w:val="28"/>
        </w:rPr>
        <w:t>,</w:t>
      </w:r>
      <w:proofErr w:type="gramEnd"/>
      <w:r w:rsidRPr="00826FE6">
        <w:rPr>
          <w:color w:val="111111"/>
          <w:sz w:val="28"/>
          <w:szCs w:val="28"/>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случае невыполнения домашнего задания по какой-либо причине, учащийся до начала урока обязан сообщить об этом учителю.</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Не </w:t>
      </w:r>
      <w:proofErr w:type="gramStart"/>
      <w:r w:rsidRPr="00826FE6">
        <w:rPr>
          <w:color w:val="111111"/>
          <w:sz w:val="28"/>
          <w:szCs w:val="28"/>
        </w:rPr>
        <w:t>позднее</w:t>
      </w:r>
      <w:proofErr w:type="gramEnd"/>
      <w:r w:rsidRPr="00826FE6">
        <w:rPr>
          <w:color w:val="111111"/>
          <w:sz w:val="28"/>
          <w:szCs w:val="28"/>
        </w:rPr>
        <w:t xml:space="preserve"> чем за 5 минут до начала урока каждый учащийся: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занимает место в учебном кабинете (классе), определенное классным руководителем;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готовит необходимые для работы на уроке учебники и учебные принадлежности;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ставит на бесшумный режим устройство мобильной связи (</w:t>
      </w:r>
      <w:proofErr w:type="gramStart"/>
      <w:r w:rsidRPr="00826FE6">
        <w:rPr>
          <w:color w:val="111111"/>
          <w:sz w:val="28"/>
          <w:szCs w:val="28"/>
        </w:rPr>
        <w:t>интернет-связи</w:t>
      </w:r>
      <w:proofErr w:type="gramEnd"/>
      <w:r w:rsidRPr="00826FE6">
        <w:rPr>
          <w:color w:val="111111"/>
          <w:sz w:val="28"/>
          <w:szCs w:val="28"/>
        </w:rPr>
        <w:t>), кладет его в предназначенное для этого приспособление (коробку), которое может находиться на отдельно стоящем столе или столе учителя.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Учащийся, опоздавший на урок, обязан объяснить учителю причину опоздания.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Во время урока учащиеся внимательно слушают объяснения учителя и ответы других учащихся, не допуская комментариев и реплик с места.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При ответе на вопрос учителя учащийся встает. С разрешения учителя возможен ответ сидя.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 своей готовности к ответу либо о возникшем в ходе объяснения учителем материала вопросе учащийся информирует, поднимая руку.</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Дополнения и исправления ответов других учащихся возможны только с разрешения учителя.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lastRenderedPageBreak/>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Во время урока учащийся должен следить за своей осанкой.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Для занятий на уроках физической культуры и здоровья учащиеся переодеваются в спортивную форму.</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 окончании урока учащиеся наводят порядок на рабочем месте, забирают свои устройства мобильной связи (</w:t>
      </w:r>
      <w:proofErr w:type="gramStart"/>
      <w:r w:rsidRPr="00826FE6">
        <w:rPr>
          <w:color w:val="111111"/>
          <w:sz w:val="28"/>
          <w:szCs w:val="28"/>
        </w:rPr>
        <w:t>интернет-связи</w:t>
      </w:r>
      <w:proofErr w:type="gramEnd"/>
      <w:r w:rsidRPr="00826FE6">
        <w:rPr>
          <w:color w:val="111111"/>
          <w:sz w:val="28"/>
          <w:szCs w:val="28"/>
        </w:rPr>
        <w:t>).</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45.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день выхода на занятия учащийся предъявляет пояснения об уважительности причины пропуска занятий.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Уважительной причиной считается: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болезнь учащегося, посещение врача (предоставляется соответствующая медицинская документация);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экстренные случаи в семье, требующие личного участия (подтверждаются заявлением законных представителей);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пропуск занятий по договоренности с администрацией (по письменному заявлению законных представителей);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участие в предметных олимпиадах, соревнованиях и других мероприятиях (определяется приказом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46. Дежурство учащихся.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47. Порядок нахождения учащихся на перемене.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u w:val="single"/>
        </w:rPr>
      </w:pPr>
      <w:r w:rsidRPr="00826FE6">
        <w:rPr>
          <w:color w:val="111111"/>
          <w:sz w:val="28"/>
          <w:szCs w:val="28"/>
          <w:u w:val="single"/>
        </w:rPr>
        <w:t>Перемена предназначена: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для перехода в другой кабинет (при необходимости) в соответствии с расписанием учебных занятий;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отдыха и физической разминки;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приема пищи;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проветривания класса, для чего учащимся необходимо выйти из класса;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подготовки к уроку, иное;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lastRenderedPageBreak/>
        <w:t>При движении по коридорам, лестницам, проходам учащимся необходимо придерживаться правой стороны.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u w:val="single"/>
        </w:rPr>
      </w:pPr>
      <w:r w:rsidRPr="00826FE6">
        <w:rPr>
          <w:color w:val="111111"/>
          <w:sz w:val="28"/>
          <w:szCs w:val="28"/>
          <w:u w:val="single"/>
        </w:rPr>
        <w:t>Во время перерывов учащимся запрещается: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шуметь, мешать отдыхать другим, бегать по лестницам, вблизи оконных проемов и в других местах, не приспособленных для игр;</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толкать друг друга, бросаться предметами и применять физическую силу для решения любого рода конфликтных ситуаций;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кататься в учреждении образования и на его </w:t>
      </w:r>
      <w:proofErr w:type="gramStart"/>
      <w:r w:rsidRPr="00826FE6">
        <w:rPr>
          <w:color w:val="111111"/>
          <w:sz w:val="28"/>
          <w:szCs w:val="28"/>
        </w:rPr>
        <w:t>территории</w:t>
      </w:r>
      <w:proofErr w:type="gramEnd"/>
      <w:r w:rsidRPr="00826FE6">
        <w:rPr>
          <w:color w:val="111111"/>
          <w:sz w:val="28"/>
          <w:szCs w:val="28"/>
        </w:rPr>
        <w:t xml:space="preserve"> на велосипедах, самокатах и других средствах передвижения;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48. Порядок нахождения в местах массового пребывания.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48.1. Столовая.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столовую учащиеся ходят организованно, в сопровождении учителя, который проводил урок.</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Учащиеся соблюдают правила гигиены: входят в помещение столовой без верхней одежды, моют руки перед едой.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Каждый учащийся убирает за собой столовые принадлежности и посуду в специально отведенные места.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48.2. Спортивный зал.</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Занятия в спортивном зале организуются в соответствии с расписанием его работы.</w:t>
      </w:r>
    </w:p>
    <w:p w:rsidR="00826FE6" w:rsidRPr="00826FE6" w:rsidRDefault="00826FE6" w:rsidP="00826FE6">
      <w:pPr>
        <w:pStyle w:val="a3"/>
        <w:shd w:val="clear" w:color="auto" w:fill="FFFFFF"/>
        <w:spacing w:before="0" w:beforeAutospacing="0" w:after="0" w:afterAutospacing="0"/>
        <w:jc w:val="both"/>
        <w:rPr>
          <w:color w:val="111111"/>
          <w:sz w:val="28"/>
          <w:szCs w:val="28"/>
        </w:rPr>
      </w:pPr>
      <w:r w:rsidRPr="00826FE6">
        <w:rPr>
          <w:color w:val="111111"/>
          <w:sz w:val="28"/>
          <w:szCs w:val="28"/>
        </w:rPr>
        <w:t>Посещение занятий в спортивном зале допускается только в спортивной форме и сменной обуви.</w:t>
      </w:r>
    </w:p>
    <w:p w:rsidR="00826FE6" w:rsidRPr="00826FE6" w:rsidRDefault="00826FE6" w:rsidP="00826FE6">
      <w:pPr>
        <w:pStyle w:val="a3"/>
        <w:shd w:val="clear" w:color="auto" w:fill="FFFFFF"/>
        <w:spacing w:before="0" w:beforeAutospacing="0" w:after="0" w:afterAutospacing="0"/>
        <w:jc w:val="both"/>
        <w:rPr>
          <w:color w:val="111111"/>
          <w:sz w:val="28"/>
          <w:szCs w:val="28"/>
        </w:rPr>
      </w:pPr>
      <w:r w:rsidRPr="00826FE6">
        <w:rPr>
          <w:color w:val="111111"/>
          <w:sz w:val="28"/>
          <w:szCs w:val="28"/>
        </w:rPr>
        <w:t>Запрещается находиться в спортивном зале без учителя, воспитателя группы продленного дня, иного педагогического работника.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Занятия во внеурочное время в спортивном зале организуются по расписанию спортивных секций.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48.3. Санитарные комнаты.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При пользовании санитарными комнатами учащиеся должны соблюдать чистоту и порядок, правила личной гигиены;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48.4. Гардероб.</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w:t>
      </w:r>
      <w:r w:rsidRPr="00826FE6">
        <w:rPr>
          <w:color w:val="111111"/>
          <w:sz w:val="28"/>
          <w:szCs w:val="28"/>
        </w:rPr>
        <w:lastRenderedPageBreak/>
        <w:t>Учащиеся в порядке очередности забирают свою одежду, соблюдая порядок и меры безопасности.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случае обнаружения оставленных и (или) забытых кем-то в гардеробе вещей учащиеся передают их вахтеру или дежурному учителю.</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49. Порядок посещения учащимися мероприятий во </w:t>
      </w:r>
      <w:proofErr w:type="spellStart"/>
      <w:r w:rsidRPr="00826FE6">
        <w:rPr>
          <w:color w:val="111111"/>
          <w:sz w:val="28"/>
          <w:szCs w:val="28"/>
        </w:rPr>
        <w:t>внеучебное</w:t>
      </w:r>
      <w:proofErr w:type="spellEnd"/>
      <w:r w:rsidRPr="00826FE6">
        <w:rPr>
          <w:color w:val="111111"/>
          <w:sz w:val="28"/>
          <w:szCs w:val="28"/>
        </w:rPr>
        <w:t xml:space="preserve"> время.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Учащимся запрещается опаздывать на мероприятия, проводимые во </w:t>
      </w:r>
      <w:proofErr w:type="spellStart"/>
      <w:r w:rsidRPr="00826FE6">
        <w:rPr>
          <w:color w:val="111111"/>
          <w:sz w:val="28"/>
          <w:szCs w:val="28"/>
        </w:rPr>
        <w:t>внеучебное</w:t>
      </w:r>
      <w:proofErr w:type="spellEnd"/>
      <w:r w:rsidRPr="00826FE6">
        <w:rPr>
          <w:color w:val="111111"/>
          <w:sz w:val="28"/>
          <w:szCs w:val="28"/>
        </w:rPr>
        <w:t xml:space="preserve"> время.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Присутствие на мероприятиях, проводимых во </w:t>
      </w:r>
      <w:proofErr w:type="spellStart"/>
      <w:r w:rsidRPr="00826FE6">
        <w:rPr>
          <w:color w:val="111111"/>
          <w:sz w:val="28"/>
          <w:szCs w:val="28"/>
        </w:rPr>
        <w:t>внеучебное</w:t>
      </w:r>
      <w:proofErr w:type="spellEnd"/>
      <w:r w:rsidRPr="00826FE6">
        <w:rPr>
          <w:color w:val="111111"/>
          <w:sz w:val="28"/>
          <w:szCs w:val="28"/>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Учащиеся, присутствующие на мероприятиях, проводимых во </w:t>
      </w:r>
      <w:proofErr w:type="spellStart"/>
      <w:r w:rsidRPr="00826FE6">
        <w:rPr>
          <w:color w:val="111111"/>
          <w:sz w:val="28"/>
          <w:szCs w:val="28"/>
        </w:rPr>
        <w:t>внеучебное</w:t>
      </w:r>
      <w:proofErr w:type="spellEnd"/>
      <w:r w:rsidRPr="00826FE6">
        <w:rPr>
          <w:color w:val="111111"/>
          <w:sz w:val="28"/>
          <w:szCs w:val="28"/>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w:t>
      </w:r>
      <w:r w:rsidRPr="00826FE6">
        <w:rPr>
          <w:color w:val="111111"/>
          <w:sz w:val="28"/>
          <w:szCs w:val="28"/>
        </w:rPr>
        <w:br/>
        <w:t>макияж.</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Приход и уход с мероприятия осуществляется организованно, в порядке, установленном ответственным за проведение мероприятия.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Учащиеся обязаны соблюдать инструкции о мерах безопасности</w:t>
      </w:r>
      <w:r w:rsidRPr="00826FE6">
        <w:rPr>
          <w:color w:val="111111"/>
          <w:sz w:val="28"/>
          <w:szCs w:val="28"/>
        </w:rPr>
        <w:b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50. Требования к внешнему виду учащегося.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Учащиеся обязаны придерживаться делового стиля одежды, предназначенного для посещения ими учебных занятий в учреждениях образования, с учетом общих (одинаковых) элементов одежды,  в том числе и наличие «эмблемы» на элементах одежды делового стиля.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 xml:space="preserve">Совет учреждения образования имеет право выбора единой модели, цвета и качества тканей, из которых </w:t>
      </w:r>
      <w:proofErr w:type="spellStart"/>
      <w:r w:rsidRPr="00826FE6">
        <w:rPr>
          <w:color w:val="111111"/>
          <w:sz w:val="28"/>
          <w:szCs w:val="28"/>
        </w:rPr>
        <w:t>изготовливается</w:t>
      </w:r>
      <w:proofErr w:type="spellEnd"/>
      <w:r w:rsidRPr="00826FE6">
        <w:rPr>
          <w:color w:val="111111"/>
          <w:sz w:val="28"/>
          <w:szCs w:val="28"/>
        </w:rPr>
        <w:t xml:space="preserve"> одежда делового стиля.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 зимнее время в комплект одежды могут входить трикотажный свитер или жилет.</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При посещении учащимися учебных занятий не допускаются: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lastRenderedPageBreak/>
        <w:t xml:space="preserve">спортивная одежда и обувь, </w:t>
      </w:r>
      <w:proofErr w:type="gramStart"/>
      <w:r w:rsidRPr="00826FE6">
        <w:rPr>
          <w:color w:val="111111"/>
          <w:sz w:val="28"/>
          <w:szCs w:val="28"/>
        </w:rPr>
        <w:t>предназначенные</w:t>
      </w:r>
      <w:proofErr w:type="gramEnd"/>
      <w:r w:rsidRPr="00826FE6">
        <w:rPr>
          <w:color w:val="111111"/>
          <w:sz w:val="28"/>
          <w:szCs w:val="28"/>
        </w:rPr>
        <w:t xml:space="preserve"> для занятий физической культурой и спортом;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вещи, имеющие яркие, вызывающие рисунки;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грязная, мятая (неопрятная) и иная одежда, не предназначенная для посещения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верхняя одежда и головные уборы;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Спорные вопросы, связанные с внешним видом учащегося, решает администрация учреждения образования.</w:t>
      </w:r>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ГЛАВА 7</w:t>
      </w:r>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ПРАВИЛА ПОЛЬЗОВАНИЯ УСТРОЙСТВАМИ МОБИЛЬНОЙ СВЯЗИ (</w:t>
      </w:r>
      <w:proofErr w:type="gramStart"/>
      <w:r w:rsidRPr="00826FE6">
        <w:rPr>
          <w:rStyle w:val="a4"/>
          <w:color w:val="111111"/>
          <w:sz w:val="28"/>
          <w:szCs w:val="28"/>
        </w:rPr>
        <w:t>ИНТЕРНЕТ-СВЯЗИ</w:t>
      </w:r>
      <w:proofErr w:type="gramEnd"/>
      <w:r w:rsidRPr="00826FE6">
        <w:rPr>
          <w:rStyle w:val="a4"/>
          <w:color w:val="111111"/>
          <w:sz w:val="28"/>
          <w:szCs w:val="28"/>
        </w:rPr>
        <w:t>)</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51. В здании учреждения образования учащиеся обязаны ставить устройства мобильной связи (</w:t>
      </w:r>
      <w:proofErr w:type="gramStart"/>
      <w:r w:rsidRPr="00826FE6">
        <w:rPr>
          <w:color w:val="111111"/>
          <w:sz w:val="28"/>
          <w:szCs w:val="28"/>
        </w:rPr>
        <w:t>интернет-связи</w:t>
      </w:r>
      <w:proofErr w:type="gramEnd"/>
      <w:r w:rsidRPr="00826FE6">
        <w:rPr>
          <w:color w:val="111111"/>
          <w:sz w:val="28"/>
          <w:szCs w:val="28"/>
        </w:rPr>
        <w:t xml:space="preserve">) в режим </w:t>
      </w:r>
      <w:proofErr w:type="spellStart"/>
      <w:r w:rsidRPr="00826FE6">
        <w:rPr>
          <w:color w:val="111111"/>
          <w:sz w:val="28"/>
          <w:szCs w:val="28"/>
        </w:rPr>
        <w:t>вибровызова</w:t>
      </w:r>
      <w:proofErr w:type="spellEnd"/>
      <w:r w:rsidRPr="00826FE6">
        <w:rPr>
          <w:color w:val="111111"/>
          <w:sz w:val="28"/>
          <w:szCs w:val="28"/>
        </w:rPr>
        <w:t xml:space="preserve"> или бесшумный режим.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52.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826FE6">
        <w:rPr>
          <w:color w:val="111111"/>
          <w:sz w:val="28"/>
          <w:szCs w:val="28"/>
        </w:rPr>
        <w:t>интернет-связи</w:t>
      </w:r>
      <w:proofErr w:type="gramEnd"/>
      <w:r w:rsidRPr="00826FE6">
        <w:rPr>
          <w:color w:val="111111"/>
          <w:sz w:val="28"/>
          <w:szCs w:val="28"/>
        </w:rPr>
        <w:t>) должны находиться в предназначенном приспособлении (коробке) в состоянии бесшумного режима.</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Пользоваться устройством мобильной связи (</w:t>
      </w:r>
      <w:proofErr w:type="gramStart"/>
      <w:r w:rsidRPr="00826FE6">
        <w:rPr>
          <w:color w:val="111111"/>
          <w:sz w:val="28"/>
          <w:szCs w:val="28"/>
        </w:rPr>
        <w:t>интернет-связи</w:t>
      </w:r>
      <w:proofErr w:type="gramEnd"/>
      <w:r w:rsidRPr="00826FE6">
        <w:rPr>
          <w:color w:val="111111"/>
          <w:sz w:val="28"/>
          <w:szCs w:val="28"/>
        </w:rPr>
        <w:t>)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53. Пользоваться устройством мобильной связи (</w:t>
      </w:r>
      <w:proofErr w:type="gramStart"/>
      <w:r w:rsidRPr="00826FE6">
        <w:rPr>
          <w:color w:val="111111"/>
          <w:sz w:val="28"/>
          <w:szCs w:val="28"/>
        </w:rPr>
        <w:t>интернет-связи</w:t>
      </w:r>
      <w:proofErr w:type="gramEnd"/>
      <w:r w:rsidRPr="00826FE6">
        <w:rPr>
          <w:color w:val="111111"/>
          <w:sz w:val="28"/>
          <w:szCs w:val="28"/>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54. В случае однократного нарушения правил пользования устройствами мобильной связи (</w:t>
      </w:r>
      <w:proofErr w:type="gramStart"/>
      <w:r w:rsidRPr="00826FE6">
        <w:rPr>
          <w:color w:val="111111"/>
          <w:sz w:val="28"/>
          <w:szCs w:val="28"/>
        </w:rPr>
        <w:t>интернет-связи</w:t>
      </w:r>
      <w:proofErr w:type="gramEnd"/>
      <w:r w:rsidRPr="00826FE6">
        <w:rPr>
          <w:color w:val="111111"/>
          <w:sz w:val="28"/>
          <w:szCs w:val="28"/>
        </w:rPr>
        <w:t>),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56. При повторном факте нарушения правил пользования устройствами мобильной связи (</w:t>
      </w:r>
      <w:proofErr w:type="gramStart"/>
      <w:r w:rsidRPr="00826FE6">
        <w:rPr>
          <w:color w:val="111111"/>
          <w:sz w:val="28"/>
          <w:szCs w:val="28"/>
        </w:rPr>
        <w:t>интернет-связи</w:t>
      </w:r>
      <w:proofErr w:type="gramEnd"/>
      <w:r w:rsidRPr="00826FE6">
        <w:rPr>
          <w:color w:val="111111"/>
          <w:sz w:val="28"/>
          <w:szCs w:val="28"/>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Pr="00826FE6">
        <w:rPr>
          <w:color w:val="111111"/>
          <w:sz w:val="28"/>
          <w:szCs w:val="28"/>
        </w:rPr>
        <w:t>интернет-связи</w:t>
      </w:r>
      <w:proofErr w:type="gramEnd"/>
      <w:r w:rsidRPr="00826FE6">
        <w:rPr>
          <w:color w:val="111111"/>
          <w:sz w:val="28"/>
          <w:szCs w:val="28"/>
        </w:rPr>
        <w:t>). На учащегося налагается взыскание, определяемое директором учреждения образования.</w:t>
      </w:r>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ГЛАВА 8</w:t>
      </w:r>
    </w:p>
    <w:p w:rsidR="00826FE6" w:rsidRPr="00826FE6" w:rsidRDefault="00826FE6" w:rsidP="00826FE6">
      <w:pPr>
        <w:pStyle w:val="a3"/>
        <w:shd w:val="clear" w:color="auto" w:fill="FFFFFF"/>
        <w:spacing w:before="0" w:beforeAutospacing="0" w:after="0" w:afterAutospacing="0"/>
        <w:jc w:val="center"/>
        <w:rPr>
          <w:color w:val="111111"/>
          <w:sz w:val="28"/>
          <w:szCs w:val="28"/>
        </w:rPr>
      </w:pPr>
      <w:r w:rsidRPr="00826FE6">
        <w:rPr>
          <w:rStyle w:val="a4"/>
          <w:color w:val="111111"/>
          <w:sz w:val="28"/>
          <w:szCs w:val="28"/>
        </w:rPr>
        <w:t>ПООЩРЕНИЯ И ДИСЦИПЛИНАРНАЯ ОТВЕТСТВЕННОСТЬ УЧАЩИХСЯ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57. В качестве поощрения к учащимся могут применяться следующие меры: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объявление благодарности;</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награждение грамотой;</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награждение ценным подарком;</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lastRenderedPageBreak/>
        <w:t>занесение на доску Почета учреждения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написание листа благодарности законным представителям несовершеннолетнего учащегося;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иные меры.</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58. Поощрение объявляется приказом руководителя учреждения образования. Выписка из приказа хранится в личном деле учащегося.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59. За совершение учащимся дисциплинарного проступка (в том числе неоднократное нарушение устава и правил для учащихся учреждения образования) устанавливается дисциплинарная ответственность, которая выражается в применении к нему следующих мер дисциплинарного взыскания: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замечание;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выговор;</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отчисление.</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60. 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826FE6" w:rsidRPr="00826FE6" w:rsidRDefault="00826FE6" w:rsidP="00826FE6">
      <w:pPr>
        <w:pStyle w:val="a3"/>
        <w:shd w:val="clear" w:color="auto" w:fill="FFFFFF"/>
        <w:spacing w:before="0" w:beforeAutospacing="0" w:after="0" w:afterAutospacing="0"/>
        <w:ind w:firstLine="708"/>
        <w:jc w:val="both"/>
        <w:rPr>
          <w:color w:val="111111"/>
          <w:sz w:val="28"/>
          <w:szCs w:val="28"/>
        </w:rPr>
      </w:pPr>
      <w:r w:rsidRPr="00826FE6">
        <w:rPr>
          <w:color w:val="111111"/>
          <w:sz w:val="28"/>
          <w:szCs w:val="28"/>
        </w:rPr>
        <w:t>61. Право выбора меры дисциплинарного взыскания принадлежит руководителю учреждения образования.</w:t>
      </w:r>
    </w:p>
    <w:p w:rsidR="00CE27C3" w:rsidRPr="00826FE6" w:rsidRDefault="00CE27C3" w:rsidP="00826FE6">
      <w:pPr>
        <w:jc w:val="both"/>
        <w:rPr>
          <w:sz w:val="24"/>
          <w:szCs w:val="24"/>
        </w:rPr>
      </w:pPr>
    </w:p>
    <w:sectPr w:rsidR="00CE27C3" w:rsidRPr="00826FE6" w:rsidSect="00826FE6">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E6"/>
    <w:rsid w:val="00826FE6"/>
    <w:rsid w:val="00CE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FE6"/>
    <w:pPr>
      <w:spacing w:before="100" w:beforeAutospacing="1" w:after="100" w:afterAutospacing="1" w:line="240" w:lineRule="auto"/>
      <w:outlineLvl w:val="0"/>
    </w:pPr>
    <w:rPr>
      <w:rFonts w:eastAsia="Times New Roman"/>
      <w:bCs/>
      <w:kern w:val="36"/>
      <w:sz w:val="48"/>
      <w:szCs w:val="48"/>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E6"/>
    <w:pPr>
      <w:autoSpaceDE w:val="0"/>
      <w:autoSpaceDN w:val="0"/>
      <w:adjustRightInd w:val="0"/>
      <w:spacing w:after="0" w:line="240" w:lineRule="auto"/>
    </w:pPr>
    <w:rPr>
      <w:color w:val="000000"/>
      <w:sz w:val="24"/>
      <w:szCs w:val="24"/>
    </w:rPr>
  </w:style>
  <w:style w:type="paragraph" w:styleId="a3">
    <w:name w:val="Normal (Web)"/>
    <w:basedOn w:val="a"/>
    <w:uiPriority w:val="99"/>
    <w:semiHidden/>
    <w:unhideWhenUsed/>
    <w:rsid w:val="00826FE6"/>
    <w:pPr>
      <w:spacing w:before="100" w:beforeAutospacing="1" w:after="100" w:afterAutospacing="1" w:line="240" w:lineRule="auto"/>
    </w:pPr>
    <w:rPr>
      <w:rFonts w:eastAsia="Times New Roman"/>
      <w:b w:val="0"/>
      <w:sz w:val="24"/>
      <w:szCs w:val="24"/>
      <w:u w:val="none"/>
      <w:lang w:eastAsia="ru-RU"/>
    </w:rPr>
  </w:style>
  <w:style w:type="character" w:styleId="a4">
    <w:name w:val="Strong"/>
    <w:basedOn w:val="a0"/>
    <w:uiPriority w:val="22"/>
    <w:qFormat/>
    <w:rsid w:val="00826FE6"/>
    <w:rPr>
      <w:b w:val="0"/>
      <w:bCs/>
    </w:rPr>
  </w:style>
  <w:style w:type="character" w:customStyle="1" w:styleId="10">
    <w:name w:val="Заголовок 1 Знак"/>
    <w:basedOn w:val="a0"/>
    <w:link w:val="1"/>
    <w:uiPriority w:val="9"/>
    <w:rsid w:val="00826FE6"/>
    <w:rPr>
      <w:rFonts w:eastAsia="Times New Roman"/>
      <w:bCs/>
      <w:kern w:val="36"/>
      <w:sz w:val="48"/>
      <w:szCs w:val="48"/>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FE6"/>
    <w:pPr>
      <w:spacing w:before="100" w:beforeAutospacing="1" w:after="100" w:afterAutospacing="1" w:line="240" w:lineRule="auto"/>
      <w:outlineLvl w:val="0"/>
    </w:pPr>
    <w:rPr>
      <w:rFonts w:eastAsia="Times New Roman"/>
      <w:bCs/>
      <w:kern w:val="36"/>
      <w:sz w:val="48"/>
      <w:szCs w:val="48"/>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E6"/>
    <w:pPr>
      <w:autoSpaceDE w:val="0"/>
      <w:autoSpaceDN w:val="0"/>
      <w:adjustRightInd w:val="0"/>
      <w:spacing w:after="0" w:line="240" w:lineRule="auto"/>
    </w:pPr>
    <w:rPr>
      <w:color w:val="000000"/>
      <w:sz w:val="24"/>
      <w:szCs w:val="24"/>
    </w:rPr>
  </w:style>
  <w:style w:type="paragraph" w:styleId="a3">
    <w:name w:val="Normal (Web)"/>
    <w:basedOn w:val="a"/>
    <w:uiPriority w:val="99"/>
    <w:semiHidden/>
    <w:unhideWhenUsed/>
    <w:rsid w:val="00826FE6"/>
    <w:pPr>
      <w:spacing w:before="100" w:beforeAutospacing="1" w:after="100" w:afterAutospacing="1" w:line="240" w:lineRule="auto"/>
    </w:pPr>
    <w:rPr>
      <w:rFonts w:eastAsia="Times New Roman"/>
      <w:b w:val="0"/>
      <w:sz w:val="24"/>
      <w:szCs w:val="24"/>
      <w:u w:val="none"/>
      <w:lang w:eastAsia="ru-RU"/>
    </w:rPr>
  </w:style>
  <w:style w:type="character" w:styleId="a4">
    <w:name w:val="Strong"/>
    <w:basedOn w:val="a0"/>
    <w:uiPriority w:val="22"/>
    <w:qFormat/>
    <w:rsid w:val="00826FE6"/>
    <w:rPr>
      <w:b w:val="0"/>
      <w:bCs/>
    </w:rPr>
  </w:style>
  <w:style w:type="character" w:customStyle="1" w:styleId="10">
    <w:name w:val="Заголовок 1 Знак"/>
    <w:basedOn w:val="a0"/>
    <w:link w:val="1"/>
    <w:uiPriority w:val="9"/>
    <w:rsid w:val="00826FE6"/>
    <w:rPr>
      <w:rFonts w:eastAsia="Times New Roman"/>
      <w:bCs/>
      <w:kern w:val="36"/>
      <w:sz w:val="48"/>
      <w:szCs w:val="48"/>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19936">
      <w:bodyDiv w:val="1"/>
      <w:marLeft w:val="0"/>
      <w:marRight w:val="0"/>
      <w:marTop w:val="0"/>
      <w:marBottom w:val="0"/>
      <w:divBdr>
        <w:top w:val="none" w:sz="0" w:space="0" w:color="auto"/>
        <w:left w:val="none" w:sz="0" w:space="0" w:color="auto"/>
        <w:bottom w:val="none" w:sz="0" w:space="0" w:color="auto"/>
        <w:right w:val="none" w:sz="0" w:space="0" w:color="auto"/>
      </w:divBdr>
    </w:div>
    <w:div w:id="1415012826">
      <w:bodyDiv w:val="1"/>
      <w:marLeft w:val="0"/>
      <w:marRight w:val="0"/>
      <w:marTop w:val="0"/>
      <w:marBottom w:val="0"/>
      <w:divBdr>
        <w:top w:val="none" w:sz="0" w:space="0" w:color="auto"/>
        <w:left w:val="none" w:sz="0" w:space="0" w:color="auto"/>
        <w:bottom w:val="none" w:sz="0" w:space="0" w:color="auto"/>
        <w:right w:val="none" w:sz="0" w:space="0" w:color="auto"/>
      </w:divBdr>
      <w:divsChild>
        <w:div w:id="1516761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3516</Words>
  <Characters>20043</Characters>
  <Application>Microsoft Office Word</Application>
  <DocSecurity>0</DocSecurity>
  <Lines>167</Lines>
  <Paragraphs>47</Paragraphs>
  <ScaleCrop>false</ScaleCrop>
  <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Ученик5</dc:creator>
  <cp:lastModifiedBy>Ученик5</cp:lastModifiedBy>
  <cp:revision>1</cp:revision>
  <dcterms:created xsi:type="dcterms:W3CDTF">2022-09-06T08:17:00Z</dcterms:created>
  <dcterms:modified xsi:type="dcterms:W3CDTF">2022-09-06T08:31:00Z</dcterms:modified>
</cp:coreProperties>
</file>